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3AC06" w14:textId="77777777" w:rsidR="00AE2A88" w:rsidRPr="00230159" w:rsidRDefault="0062127A">
      <w:pPr>
        <w:rPr>
          <w:rFonts w:ascii="Book Antiqua" w:hAnsi="Book Antiqua"/>
          <w:b/>
          <w:sz w:val="28"/>
        </w:rPr>
      </w:pPr>
      <w:r w:rsidRPr="00230159">
        <w:rPr>
          <w:rFonts w:ascii="Book Antiqua" w:hAnsi="Book Antiqua"/>
          <w:b/>
          <w:sz w:val="28"/>
        </w:rPr>
        <w:t>Introduction to Business</w:t>
      </w:r>
      <w:r w:rsidRPr="00230159">
        <w:rPr>
          <w:rFonts w:ascii="Book Antiqua" w:hAnsi="Book Antiqua"/>
          <w:b/>
          <w:sz w:val="28"/>
        </w:rPr>
        <w:tab/>
      </w:r>
      <w:r w:rsidRPr="00230159">
        <w:rPr>
          <w:rFonts w:ascii="Book Antiqua" w:hAnsi="Book Antiqua"/>
          <w:b/>
          <w:sz w:val="28"/>
        </w:rPr>
        <w:tab/>
      </w:r>
      <w:r w:rsidRPr="00230159">
        <w:rPr>
          <w:rFonts w:ascii="Book Antiqua" w:hAnsi="Book Antiqua"/>
          <w:b/>
          <w:sz w:val="28"/>
        </w:rPr>
        <w:tab/>
        <w:t>Name _____________________</w:t>
      </w:r>
    </w:p>
    <w:p w14:paraId="62DB29BC" w14:textId="77777777" w:rsidR="0062127A" w:rsidRPr="00230159" w:rsidRDefault="0062127A">
      <w:pPr>
        <w:rPr>
          <w:rFonts w:ascii="Book Antiqua" w:hAnsi="Book Antiqua"/>
          <w:b/>
          <w:sz w:val="28"/>
        </w:rPr>
      </w:pPr>
      <w:r w:rsidRPr="00230159">
        <w:rPr>
          <w:rFonts w:ascii="Book Antiqua" w:hAnsi="Book Antiqua"/>
          <w:b/>
          <w:sz w:val="28"/>
        </w:rPr>
        <w:t>Ch. 2 Vocabulary</w:t>
      </w:r>
    </w:p>
    <w:p w14:paraId="0CDCFD0C" w14:textId="77777777" w:rsidR="0062127A" w:rsidRPr="00230159" w:rsidRDefault="00230159">
      <w:pPr>
        <w:rPr>
          <w:rFonts w:ascii="Book Antiqua" w:hAnsi="Book Antiqua"/>
          <w:i/>
          <w:sz w:val="28"/>
        </w:rPr>
      </w:pPr>
      <w:r w:rsidRPr="00230159">
        <w:rPr>
          <w:rFonts w:ascii="Book Antiqua" w:hAnsi="Book Antiqua"/>
          <w:i/>
          <w:sz w:val="28"/>
        </w:rPr>
        <w:t xml:space="preserve">Instructions:  </w:t>
      </w:r>
      <w:r w:rsidR="0062127A" w:rsidRPr="00230159">
        <w:rPr>
          <w:rFonts w:ascii="Book Antiqua" w:hAnsi="Book Antiqua"/>
          <w:i/>
          <w:sz w:val="28"/>
        </w:rPr>
        <w:t>List and define the following words using the glossary in your textbook.  You may write them on this paper or you may type them and save them on your h drive.</w:t>
      </w:r>
    </w:p>
    <w:p w14:paraId="14E4707B" w14:textId="77777777" w:rsidR="0062127A" w:rsidRPr="00E71F86" w:rsidRDefault="0062127A" w:rsidP="0062127A">
      <w:pPr>
        <w:spacing w:after="0" w:line="240" w:lineRule="auto"/>
        <w:rPr>
          <w:rFonts w:ascii="Book Antiqua" w:hAnsi="Book Antiqua"/>
          <w:sz w:val="32"/>
        </w:rPr>
      </w:pPr>
      <w:r w:rsidRPr="00E71F86">
        <w:rPr>
          <w:rFonts w:ascii="Book Antiqua" w:hAnsi="Book Antiqua"/>
          <w:sz w:val="32"/>
        </w:rPr>
        <w:t>Scarcity</w:t>
      </w:r>
    </w:p>
    <w:p w14:paraId="1ABBDE3A" w14:textId="77777777" w:rsidR="007F317D" w:rsidRPr="00E71F86" w:rsidRDefault="007F317D" w:rsidP="0062127A">
      <w:pPr>
        <w:spacing w:after="0" w:line="240" w:lineRule="auto"/>
        <w:rPr>
          <w:rFonts w:ascii="Book Antiqua" w:hAnsi="Book Antiqua"/>
          <w:sz w:val="32"/>
        </w:rPr>
      </w:pPr>
    </w:p>
    <w:p w14:paraId="34490BBF" w14:textId="77777777" w:rsidR="0062127A" w:rsidRPr="00E71F86" w:rsidRDefault="0062127A" w:rsidP="0062127A">
      <w:pPr>
        <w:spacing w:after="0" w:line="240" w:lineRule="auto"/>
        <w:rPr>
          <w:rFonts w:ascii="Book Antiqua" w:hAnsi="Book Antiqua"/>
          <w:sz w:val="32"/>
        </w:rPr>
      </w:pPr>
      <w:r w:rsidRPr="00E71F86">
        <w:rPr>
          <w:rFonts w:ascii="Book Antiqua" w:hAnsi="Book Antiqua"/>
          <w:sz w:val="32"/>
        </w:rPr>
        <w:t>Factors of production</w:t>
      </w:r>
    </w:p>
    <w:p w14:paraId="71546C76" w14:textId="77777777" w:rsidR="007F317D" w:rsidRPr="00E71F86" w:rsidRDefault="007F317D" w:rsidP="0062127A">
      <w:pPr>
        <w:spacing w:after="0" w:line="240" w:lineRule="auto"/>
        <w:rPr>
          <w:rFonts w:ascii="Book Antiqua" w:hAnsi="Book Antiqua"/>
          <w:sz w:val="32"/>
        </w:rPr>
      </w:pPr>
    </w:p>
    <w:p w14:paraId="4ED1CF0C" w14:textId="77777777" w:rsidR="0062127A" w:rsidRPr="00E71F86" w:rsidRDefault="0062127A" w:rsidP="0062127A">
      <w:pPr>
        <w:spacing w:after="0" w:line="240" w:lineRule="auto"/>
        <w:rPr>
          <w:rFonts w:ascii="Book Antiqua" w:hAnsi="Book Antiqua"/>
          <w:sz w:val="32"/>
        </w:rPr>
      </w:pPr>
      <w:r w:rsidRPr="00E71F86">
        <w:rPr>
          <w:rFonts w:ascii="Book Antiqua" w:hAnsi="Book Antiqua"/>
          <w:sz w:val="32"/>
        </w:rPr>
        <w:t>Natural resources</w:t>
      </w:r>
    </w:p>
    <w:p w14:paraId="6200D3A7" w14:textId="77777777" w:rsidR="007F317D" w:rsidRPr="00E71F86" w:rsidRDefault="007F317D" w:rsidP="0062127A">
      <w:pPr>
        <w:spacing w:after="0" w:line="240" w:lineRule="auto"/>
        <w:rPr>
          <w:rFonts w:ascii="Book Antiqua" w:hAnsi="Book Antiqua"/>
          <w:sz w:val="32"/>
        </w:rPr>
      </w:pPr>
    </w:p>
    <w:p w14:paraId="54C494C5" w14:textId="77777777" w:rsidR="0062127A" w:rsidRPr="00E71F86" w:rsidRDefault="0062127A" w:rsidP="0062127A">
      <w:pPr>
        <w:spacing w:after="0" w:line="240" w:lineRule="auto"/>
        <w:rPr>
          <w:rFonts w:ascii="Book Antiqua" w:hAnsi="Book Antiqua"/>
          <w:sz w:val="32"/>
        </w:rPr>
      </w:pPr>
      <w:r w:rsidRPr="00E71F86">
        <w:rPr>
          <w:rFonts w:ascii="Book Antiqua" w:hAnsi="Book Antiqua"/>
          <w:sz w:val="32"/>
        </w:rPr>
        <w:t>Human resources</w:t>
      </w:r>
    </w:p>
    <w:p w14:paraId="148C2103" w14:textId="77777777" w:rsidR="007F317D" w:rsidRPr="00E71F86" w:rsidRDefault="007F317D" w:rsidP="0062127A">
      <w:pPr>
        <w:spacing w:after="0" w:line="240" w:lineRule="auto"/>
        <w:rPr>
          <w:rFonts w:ascii="Book Antiqua" w:hAnsi="Book Antiqua"/>
          <w:sz w:val="32"/>
        </w:rPr>
      </w:pPr>
    </w:p>
    <w:p w14:paraId="5EDB2297" w14:textId="77777777" w:rsidR="0062127A" w:rsidRPr="00E71F86" w:rsidRDefault="0062127A" w:rsidP="0062127A">
      <w:pPr>
        <w:spacing w:after="0" w:line="240" w:lineRule="auto"/>
        <w:rPr>
          <w:rFonts w:ascii="Book Antiqua" w:hAnsi="Book Antiqua"/>
          <w:sz w:val="32"/>
        </w:rPr>
      </w:pPr>
      <w:r w:rsidRPr="00E71F86">
        <w:rPr>
          <w:rFonts w:ascii="Book Antiqua" w:hAnsi="Book Antiqua"/>
          <w:sz w:val="32"/>
        </w:rPr>
        <w:t>Capital resources</w:t>
      </w:r>
    </w:p>
    <w:p w14:paraId="17CAE508" w14:textId="77777777" w:rsidR="007F317D" w:rsidRPr="00E71F86" w:rsidRDefault="007F317D" w:rsidP="0062127A">
      <w:pPr>
        <w:spacing w:after="0" w:line="240" w:lineRule="auto"/>
        <w:rPr>
          <w:rFonts w:ascii="Book Antiqua" w:hAnsi="Book Antiqua"/>
          <w:sz w:val="32"/>
        </w:rPr>
      </w:pPr>
    </w:p>
    <w:p w14:paraId="5DC12624" w14:textId="77777777" w:rsidR="0062127A" w:rsidRPr="00E71F86" w:rsidRDefault="0062127A" w:rsidP="0062127A">
      <w:pPr>
        <w:spacing w:after="0" w:line="240" w:lineRule="auto"/>
        <w:rPr>
          <w:rFonts w:ascii="Book Antiqua" w:hAnsi="Book Antiqua"/>
          <w:sz w:val="32"/>
        </w:rPr>
      </w:pPr>
      <w:r w:rsidRPr="00E71F86">
        <w:rPr>
          <w:rFonts w:ascii="Book Antiqua" w:hAnsi="Book Antiqua"/>
          <w:sz w:val="32"/>
        </w:rPr>
        <w:t>Entrepreneurial resources</w:t>
      </w:r>
    </w:p>
    <w:p w14:paraId="55E122CC" w14:textId="77777777" w:rsidR="007F317D" w:rsidRPr="00E71F86" w:rsidRDefault="007F317D" w:rsidP="0062127A">
      <w:pPr>
        <w:spacing w:after="0" w:line="240" w:lineRule="auto"/>
        <w:rPr>
          <w:rFonts w:ascii="Book Antiqua" w:hAnsi="Book Antiqua"/>
          <w:sz w:val="32"/>
        </w:rPr>
      </w:pPr>
    </w:p>
    <w:p w14:paraId="3900BF48" w14:textId="77777777" w:rsidR="0062127A" w:rsidRPr="00E71F86" w:rsidRDefault="0062127A" w:rsidP="0062127A">
      <w:pPr>
        <w:spacing w:after="0" w:line="240" w:lineRule="auto"/>
        <w:rPr>
          <w:rFonts w:ascii="Book Antiqua" w:hAnsi="Book Antiqua"/>
          <w:sz w:val="32"/>
        </w:rPr>
      </w:pPr>
      <w:r w:rsidRPr="00E71F86">
        <w:rPr>
          <w:rFonts w:ascii="Book Antiqua" w:hAnsi="Book Antiqua"/>
          <w:sz w:val="32"/>
        </w:rPr>
        <w:t xml:space="preserve">Economics </w:t>
      </w:r>
    </w:p>
    <w:p w14:paraId="6CB6F875" w14:textId="77777777" w:rsidR="007F317D" w:rsidRPr="00E71F86" w:rsidRDefault="007F317D" w:rsidP="0062127A">
      <w:pPr>
        <w:spacing w:after="0" w:line="240" w:lineRule="auto"/>
        <w:rPr>
          <w:rFonts w:ascii="Book Antiqua" w:hAnsi="Book Antiqua"/>
          <w:sz w:val="32"/>
        </w:rPr>
      </w:pPr>
    </w:p>
    <w:p w14:paraId="42668F66" w14:textId="77777777" w:rsidR="0062127A" w:rsidRPr="00E71F86" w:rsidRDefault="0062127A" w:rsidP="0062127A">
      <w:pPr>
        <w:spacing w:after="0" w:line="240" w:lineRule="auto"/>
        <w:rPr>
          <w:rFonts w:ascii="Book Antiqua" w:hAnsi="Book Antiqua"/>
          <w:sz w:val="32"/>
        </w:rPr>
      </w:pPr>
      <w:r w:rsidRPr="00E71F86">
        <w:rPr>
          <w:rFonts w:ascii="Book Antiqua" w:hAnsi="Book Antiqua"/>
          <w:sz w:val="32"/>
        </w:rPr>
        <w:t>Market economy</w:t>
      </w:r>
    </w:p>
    <w:p w14:paraId="73980F4C" w14:textId="77777777" w:rsidR="007F317D" w:rsidRPr="00E71F86" w:rsidRDefault="007F317D" w:rsidP="0062127A">
      <w:pPr>
        <w:spacing w:after="0" w:line="240" w:lineRule="auto"/>
        <w:rPr>
          <w:rFonts w:ascii="Book Antiqua" w:hAnsi="Book Antiqua"/>
          <w:sz w:val="32"/>
        </w:rPr>
      </w:pPr>
    </w:p>
    <w:p w14:paraId="2B8FCF3F" w14:textId="77777777" w:rsidR="0062127A" w:rsidRPr="00E71F86" w:rsidRDefault="0062127A" w:rsidP="0062127A">
      <w:pPr>
        <w:spacing w:after="0" w:line="240" w:lineRule="auto"/>
        <w:rPr>
          <w:rFonts w:ascii="Book Antiqua" w:hAnsi="Book Antiqua"/>
          <w:sz w:val="32"/>
        </w:rPr>
      </w:pPr>
      <w:r w:rsidRPr="00E71F86">
        <w:rPr>
          <w:rFonts w:ascii="Book Antiqua" w:hAnsi="Book Antiqua"/>
          <w:sz w:val="32"/>
        </w:rPr>
        <w:t>Demand</w:t>
      </w:r>
    </w:p>
    <w:p w14:paraId="470E6872" w14:textId="77777777" w:rsidR="007F317D" w:rsidRPr="00E71F86" w:rsidRDefault="007F317D" w:rsidP="0062127A">
      <w:pPr>
        <w:spacing w:after="0" w:line="240" w:lineRule="auto"/>
        <w:rPr>
          <w:rFonts w:ascii="Book Antiqua" w:hAnsi="Book Antiqua"/>
          <w:sz w:val="32"/>
        </w:rPr>
      </w:pPr>
    </w:p>
    <w:p w14:paraId="0EC9BEF9" w14:textId="77777777" w:rsidR="0062127A" w:rsidRPr="00E71F86" w:rsidRDefault="0062127A" w:rsidP="0062127A">
      <w:pPr>
        <w:spacing w:after="0" w:line="240" w:lineRule="auto"/>
        <w:rPr>
          <w:rFonts w:ascii="Book Antiqua" w:hAnsi="Book Antiqua"/>
          <w:sz w:val="32"/>
        </w:rPr>
      </w:pPr>
      <w:r w:rsidRPr="00E71F86">
        <w:rPr>
          <w:rFonts w:ascii="Book Antiqua" w:hAnsi="Book Antiqua"/>
          <w:sz w:val="32"/>
        </w:rPr>
        <w:t>Supply</w:t>
      </w:r>
    </w:p>
    <w:p w14:paraId="6CB01CF6" w14:textId="77777777" w:rsidR="007F317D" w:rsidRPr="00E71F86" w:rsidRDefault="007F317D" w:rsidP="0062127A">
      <w:pPr>
        <w:spacing w:after="0" w:line="240" w:lineRule="auto"/>
        <w:rPr>
          <w:rFonts w:ascii="Book Antiqua" w:hAnsi="Book Antiqua"/>
          <w:sz w:val="32"/>
        </w:rPr>
      </w:pPr>
    </w:p>
    <w:p w14:paraId="3B5406A6" w14:textId="77777777" w:rsidR="0062127A" w:rsidRPr="00E71F86" w:rsidRDefault="0062127A" w:rsidP="0062127A">
      <w:pPr>
        <w:spacing w:after="0" w:line="240" w:lineRule="auto"/>
        <w:rPr>
          <w:rFonts w:ascii="Book Antiqua" w:hAnsi="Book Antiqua"/>
          <w:sz w:val="32"/>
        </w:rPr>
      </w:pPr>
      <w:r w:rsidRPr="00E71F86">
        <w:rPr>
          <w:rFonts w:ascii="Book Antiqua" w:hAnsi="Book Antiqua"/>
          <w:sz w:val="32"/>
        </w:rPr>
        <w:t>Equilibrium price</w:t>
      </w:r>
    </w:p>
    <w:p w14:paraId="218FDCC2" w14:textId="77777777" w:rsidR="007F317D" w:rsidRPr="00E71F86" w:rsidRDefault="007F317D" w:rsidP="0062127A">
      <w:pPr>
        <w:spacing w:after="0" w:line="240" w:lineRule="auto"/>
        <w:rPr>
          <w:rFonts w:ascii="Book Antiqua" w:hAnsi="Book Antiqua"/>
          <w:sz w:val="32"/>
        </w:rPr>
      </w:pPr>
    </w:p>
    <w:p w14:paraId="2714B8C6" w14:textId="77777777" w:rsidR="0062127A" w:rsidRPr="00E71F86" w:rsidRDefault="0062127A" w:rsidP="0062127A">
      <w:pPr>
        <w:spacing w:after="0" w:line="240" w:lineRule="auto"/>
        <w:rPr>
          <w:rFonts w:ascii="Book Antiqua" w:hAnsi="Book Antiqua"/>
          <w:sz w:val="32"/>
        </w:rPr>
      </w:pPr>
      <w:r w:rsidRPr="00E71F86">
        <w:rPr>
          <w:rFonts w:ascii="Book Antiqua" w:hAnsi="Book Antiqua"/>
          <w:sz w:val="32"/>
        </w:rPr>
        <w:t>Command economy</w:t>
      </w:r>
    </w:p>
    <w:p w14:paraId="6101438B" w14:textId="77777777" w:rsidR="007F317D" w:rsidRPr="00E71F86" w:rsidRDefault="007F317D" w:rsidP="0062127A">
      <w:pPr>
        <w:spacing w:after="0" w:line="240" w:lineRule="auto"/>
        <w:rPr>
          <w:rFonts w:ascii="Book Antiqua" w:hAnsi="Book Antiqua"/>
          <w:sz w:val="32"/>
        </w:rPr>
      </w:pPr>
    </w:p>
    <w:p w14:paraId="08890D82" w14:textId="77777777" w:rsidR="0062127A" w:rsidRPr="00E71F86" w:rsidRDefault="0062127A" w:rsidP="0062127A">
      <w:pPr>
        <w:rPr>
          <w:rFonts w:ascii="Book Antiqua" w:hAnsi="Book Antiqua"/>
          <w:sz w:val="32"/>
        </w:rPr>
      </w:pPr>
      <w:r w:rsidRPr="00E71F86">
        <w:rPr>
          <w:rFonts w:ascii="Book Antiqua" w:hAnsi="Book Antiqua"/>
          <w:sz w:val="32"/>
        </w:rPr>
        <w:t>Mixed econo</w:t>
      </w:r>
      <w:bookmarkStart w:id="0" w:name="_GoBack"/>
      <w:bookmarkEnd w:id="0"/>
      <w:r w:rsidRPr="00E71F86">
        <w:rPr>
          <w:rFonts w:ascii="Book Antiqua" w:hAnsi="Book Antiqua"/>
          <w:sz w:val="32"/>
        </w:rPr>
        <w:t>my</w:t>
      </w:r>
    </w:p>
    <w:sectPr w:rsidR="0062127A" w:rsidRPr="00E71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4D6"/>
    <w:multiLevelType w:val="hybridMultilevel"/>
    <w:tmpl w:val="212C03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7A"/>
    <w:rsid w:val="00230159"/>
    <w:rsid w:val="0062127A"/>
    <w:rsid w:val="007F317D"/>
    <w:rsid w:val="00AE2A88"/>
    <w:rsid w:val="00D74F7E"/>
    <w:rsid w:val="00E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37C8"/>
  <w15:chartTrackingRefBased/>
  <w15:docId w15:val="{42D973A2-64D1-41E3-AC5D-22C6FF3F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>Fillmore CSD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Ellsworth, Tricia</dc:creator>
  <cp:keywords/>
  <dc:description/>
  <cp:lastModifiedBy>Ellsworth, Tricia</cp:lastModifiedBy>
  <cp:revision>5</cp:revision>
  <dcterms:created xsi:type="dcterms:W3CDTF">2017-09-21T17:07:00Z</dcterms:created>
  <dcterms:modified xsi:type="dcterms:W3CDTF">2020-09-27T19:00:00Z</dcterms:modified>
</cp:coreProperties>
</file>